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7D8" w:rsidRPr="00AC37D8" w:rsidRDefault="00AC37D8" w:rsidP="00AC37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760671-N-2020 z dnia 02.12.2020 r. </w:t>
      </w:r>
    </w:p>
    <w:p w:rsidR="00AC37D8" w:rsidRPr="00AC37D8" w:rsidRDefault="00AC37D8" w:rsidP="00AC37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Dróg Powiatowych w Kościanie: Zimowe utrzymanie dróg powiatowych na terenie powiatu kościańskiego sezon 2020/2021 - III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 Dróg Powiatowych w Kościanie, krajowy numer identyfikacyjny 41111181000000, ul. ul. Gostyńska  38 , 64-000  Kościan, woj. wielkopolskie, państwo Polska, tel. 65 5127418, e-mail m.buchert@zdp.koscian.pl, faks 65 5117490.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C3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https://zdp.biuletyn.eu/index.php/zamowienia-publiczne/wszczecie-postepowania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operator pocztowy, osobiście, posłaniec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Zarząd Dróg Powiatowych w Kościanie, ul. Gostyńska 38, 64 - 000 Kościan, pokój nr 105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Zimowe utrzymanie dróg powiatowych na terenie powiatu kościańskiego sezon 2020/2021 - III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ZDP.262.08.2020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C37D8" w:rsidRPr="00AC37D8" w:rsidRDefault="00AC37D8" w:rsidP="00AC37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usługi związane z zimowym utrzymaniem dróg powiatowych na terenie powiatu kościańskiego w sezonie zimowym 2020/2021-III. Wykaz dróg do odśnieżania z podziałem na części oraz wszelkie szczegółowe informacje zawiera Specyfikacja Istotnych Warunków Zamówienia.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45500000-2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90620000-9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31.03.2021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31.03.2021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 warunek za spełniony, jeżeli Wykonawca udokumentuje, że jest ubezpieczony od odpowiedzialności cywilnej w zakresie prowadzonej działalności związanej z przedmiotem zamówienia na kwotę nie mniejszą niż 20 000 PLN.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 warunek za spełniony, jeżeli Wykonawca przedstawi: wykaz sprzętu, narzędzi, wyposażenia zakładu i urządzeń technicznych, dostępnych wykonawcy usług w celu realizacji zamówienia wraz z informacją o podstawie dysponowania tymi zasobami Dla zad. od nr 1 do nr 3 pługi i sprzęt , który ma być dla nich nośnikiem, dla zad.4 – pług wirnikowy, spycharko – koparka, równiarka, solarka, zgodnie zał. nr 3. Zamawiający uzna warunek za spełniony, jeżeli Wykonawca przedstawi: -Wykaz osób, które będą uczestniczyć w wykonywaniu zamówienia, które będą odpowiedzialne za świadczenie usługi, wraz informacjami na temat ich kwalifikacji zawodowych, doświadczenia i wykształcenia niezbędnych dla wykonania zamówienia, a także zakresu wykonywanych przez nie czynności oraz o podstawie do dysponowania tymi osobami Wymienione osoby powinny posiadać uprawnienia i kwalifikacje w zakresie kierowania sprzętem niezbędnym do zimowego utrzymania dróg – oświadczenie o posiadaniu wymaganych kwalifikacji przez osoby, które będą uczestniczyć w wykonywaniu zamówienia. – zgodnie z zał.nr 2 – oświadczenie o posiadaniu wymaganych kwalifikacji przez osoby, które będą uczestniczyć w wykonywaniu zamówienia zawarte w wykazie osób.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Pzp)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Pzp)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a)odpis z właściwego rejestru lub z centralnej ewidencji i informacji o działalności gospodarczej, jeżeli odrębne przepisy wymagają wpisu do rejestru lub ewidencji, w celu potwierdzenia braku podstaw wykluczenia na podstawie art. 24 ust. 5 pkt 1 ustawy; Zgodnie z art. 24 ust. 11 ustawy Pzp Wykonawca, w terminie 3 dni od zamieszczenia na stronie internetowej informacji o której mowa w art. 86 ust. 5 ustawy PZP, przekazuje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ust. 1 pkt 23 ustawy Pzp stanowi Załącznik nr 4 do SIWZ. Wykonawca nie jest obowiązany do złożenia oświadczeń lub dokumentów potwierdzających spełnianie warunków udziału w postępowaniu i brak podstaw wykluczenia z postępowania, jeżeli zamawiający posiada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2014 r. poz. 1114 oraz z 2016 r. poz. 352). W przypadku wskazania przez Wykonawcę dostępności oświadczeń lub dokumentów, o których mowa w punkcie 7 i 14 niniejszego rozdziału, w formie elektronicznej pod określonymi adresami internetowymi ogólnodostępnych i bezpłatnych baz danych, Zamawiający pobiera samodzielnie z tych baz danych wskazane przez wykonawcę oświadczenia lub dokumenty. W przypadku wskazania przez Wykonawcę oświadczeń lub dokumentów, o których mowa w punkcie 7 i 14 niniejszego Rozdziału, które znajdują się w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posiadaniu zamawiającego, w szczególności oświadczeń lub dokumentów przechowywanych przez Zamawiającego zgodnie z art. 97 ust. 1 ustawy, zamawiający w celu potwierdzenia okoliczności, o których mowa w art. 25 ust. 1 pkt 1 i 3 ustawy, korzysta z posiadanych oświadczeń lub dokumentów, o ile są one aktualne.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dokument potwierdzający, że wykonawca jest ubezpieczony od odpowiedzialności cywilnej w zakresie prowadzonej działalności związanej z przedmiotem zamówienia na sumę gwarancyjną określoną przez zamawiającego. b) wykaz osób, skierowanych przez wykonawcę do realizacji zamówienia publicznego, a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osobami–oświadczenie wykonawcy (zał. nr 2 do SIWZ); c) wykaz narzędzi, wyposażenia zakładu lub urządzeń technicznych dostępnych wykonawcy w celu wykonania zamówienia wraz z informacją o podstawie do dysponowania tymi zasobami; (zał. nr 3 do SIWZ);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1.Jeżeli wadium zostanie wniesione w pieniądzu to należy dołączyć do oferty dowód wniesienia wadium (oryginał lub poświadczona kopia). Jeżeli wadium zostanie wniesione w innej formie (poręczenia, gwarancje) do oferty dołączyć należy oryginał dokumentu, 2.Pełnomocnictwa dla osób podpisujących ofertę do podejmowania zobowiązań w imieniu firmy składającej ofertę, o ile nie wynikają z przepisów prawa lub innych dokumentów. Pełnomocnictwo powinno być przedstawione w formie oryginału. w przypadku składania oferty przez kilka występujących wspólnie podmiotów (konsorcjum), podmioty te dołączają do oferty pełnomocnictwo, w którym ustanawiają pełnomocnika do reprezentowania ich w postępowaniu o udzielenie zamówienia albo reprezentowania w postępowaniu i zawarcia umowy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Przystępując do przetargu wykonawca powinien wnieść wadium w wysokości dla zad.1-300,00 zł, zad.2 - 300,00 zł, zad.3 - 300,00 zł, zad.4- 200,00 zł. Wadium należy wpłacić przelewem na konto Zarządu Dróg Powiatowych w Kościanie - Bank Spółdzielczy Kościan r-k nr 54 8666 0004 0108 6147 2000 0003, z dopiskiem –wadium przetarg na zimowe utrzymanie dróg powiatowych III, wykonawca może wnieść wadium również w poręczeniach bankowych lub poręczeniach spółdzielczej kasy oszczędnościowo-kredytowej (z tym, że poręczenie kasy jest zawsze poręczeniem pieniężnym), gwarancjach bankowych, gwarancjach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ubezpieczeniowych, poręczeniach udzielanych przez podmioty, o których mowa w art.6b ust.5 pkt.2 ustawy z dnia 9.11.2000 r. o utworzeniu Polskiej Agencji Rozwoju Przedsiębiorczości (Dz.U. 2016 r. poz.359) – poręczenie powinno zawierać: osobę dłużnika, głównego wykonawcę, wysokość kwoty poręczenia, termin odpowiedzialności za zobowiązania dłużnika (do ostatniego dnia terminu związania ofertą z uwzględnieniem ewentualnego przesunięcia tego terminu), zobowiązanie poręczyciela do zapłaty kwoty wadium w przypadku nie zawarcia umowy przez wykonawcę. Zamawiający uznaje za prawidłowy termin wniesienia wadium datę uznania na rachunek Zamawiającego (datę wpływu na konto Zamawiającego), a nie datę dokonania polecenia przelewu. Jeżeli wadium zostanie wniesione w pieniądzu to należy dołączyć do oferty dowód wniesienia wadium (oryginał lub poświadczona kopia). Jeżeli wadium zostanie wniesione w innej formie (poręczenia, gwarancje) do oferty dołączyć należy oryginał dokumentu. Zamawiający zatrzyma wadium wraz z odsetkami, jeżeli: a. wykonawca, którego oferta zostanie wybrana odmówi podpisania umowy w sprawie zamówienia publicznego na warunkach określonych w ofercie; b. nie wniesie wymaganego zabezpieczenia należytego wykonania umowy; c. wykonawca w odpowiedzi na wezwanie o którym mowa w art. 26 ust. 3 i 3a, z przyczyn leżących po jego stronie, nie złoży oświadczeń lub dokumentów potwierdzających okoliczności, o których mowa w art.25 ust.1, oświadczenia, o którym mowa w art.25a ust.1, pełnomocnictw lub nie wyrazi zgody na poprawienie omyłki, o której mowa w art. 87 ust.2 pkt.3, co powodowałoby brak możliwości wybrania oferty złożonej przez wykonawcę jako najkorzystniejszej; d. zawarcie umowy w sprawie zamówienia publicznego stanie się niemożliwe z przyczyn leżących po stronie wykonawcy.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Liczba wykonawców  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Czy wykonawcy, którzy nie złożyli nowych postąpień, zostaną zakwalifikowani do następnego etapu: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przypadku zmiany stawki podatku VAT, strony umowy mogą wystąpić z pisemnym wnioskiem o zmianę ceny umownej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14.12.2020, godzina: 10:00,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13.01.2021 okres w dniach: 30 (od ostatecznego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terminu składania ofert)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informuję, że: • administratorem Pani/Pana danych osobowych jest Dyrektor Zarządu Dróg Powiatowych w Kościanie, ul. Gostyńska 38, 64 – 000 Kościan, tel. 65 512 74 18, mail: biuro@zdp.koscian.pl; • inspektorem ochrony danych osobowych w Zarządzie Dróg Powiatowych w Kościanie jest Pani Anna Ziegler, kontakt: a.ziegler@zdp.koscian.pl, telefon: 65 512 74 18 wew. 22 • Pani/Pana dane osobowe przetwarzane będą na podstawie art. 6 ust. 1 lit. c RODO w celu związanym z postępowaniem o udzielenie zamówienia publicznego pn. Zimowe utrzymanie dróg powiatowych na terenie powiatu kościańskiego sezon - 2020/2021 - III, numer ZDP.262.08.2020, prowadzonym w trybie przetargu nieograniczonego; • odbiorcami Pani/Pana danych osobowych będą osoby lub podmioty, którym udostępniona zostanie dokumentacja postępowania w oparciu o art. 8 oraz art. 96 ust. 3 ustawy z dnia 29 stycznia 2004 r. – Prawo zamówień publicznych • Pani/Pana dane osobowe będą przechowywane, zgodnie z art. 97 ust. 1 ustawy PZP, przez okres 4 lat od dnia zakończenia postępowania o udzielenie zamówienia, a jeżeli czas trwania umowy przekracza 4 lata, okres przechowywania obejmuje cały czas trwania umowy; •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• w odniesieniu do Pani/Pana danych osobowych decyzje nie będą podejmowane w sposób zautomatyzowany, stosowanie do art. 22 RODO; • posiada Pani/Pan: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15 RODO prawo dostępu do danych osobowych Pani/Pana dotyczących;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16 RODO prawo do sprostowania Pani/Pana danych osobowych;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18 RODO prawo żądania od administratora ograniczenia przetwarzania danych osobowych z zastrzeżeniem przypadków, o których mowa w art. 18 ust. 2 RODO;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skargi do Prezesa Urzędu Ochrony Danych Osobowych, gdy uzna Pani/Pan, że przetwarzanie danych osobowych Pani/Pana dotyczących narusza przepisy RODO; • nie przysługuje Pani/Panu: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 17 ust. 3 lit. b, d lub e RODO prawo do usunięcia danych osobowych;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przenoszenia danych osobowych, o którym mowa w art. 20 RODO;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D8"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21 RODO prawo sprzeciwu, wobec przetwarzania danych osobowych, gdyż podstawą prawną przetwarzania Pani/Pana danych osobowych jest art. 6 ust. 1 lit. c RODO. </w:t>
      </w:r>
    </w:p>
    <w:p w:rsidR="00AC37D8" w:rsidRPr="00AC37D8" w:rsidRDefault="00AC37D8" w:rsidP="00AC37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180"/>
        <w:gridCol w:w="834"/>
        <w:gridCol w:w="7180"/>
      </w:tblGrid>
      <w:tr w:rsidR="00AC37D8" w:rsidRPr="00AC37D8" w:rsidTr="00AC37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 trasa przejazdu nr 1 i 2 pługa ( pług i nośnik wykonawcy) 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1 – pług własny – km 100 - Kościan - Nw. Lubosz – Stary Gołębin – Turew – St. Gołębin – Donatowo (GR) – St. Gołębin – Gorzyczki – Czempiń –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Iłówiec – Czempiń – Słonin – </w:t>
      </w:r>
      <w:proofErr w:type="spellStart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Spytkówki – Czempiń – Borowo – Gorzyce – Nowy Gołębin – Donatowo – Gorzyce – St. Gołębin – Borowo – Gorzyczki – St. Gołębin – Nw. Lubosz - Kościan Trasa przejazdu nr 2 – pług własny – km 105 - Kościan – Nacław – Gryżyna – Racot – Gryżyna – Zgliniec – Jurkowo – Zgliniec – Gryżyna – Świniec – Krzywiń – Lubiń – Krzywiń – Wieszkowo – Krzywiń – Teklimyśl – Miąskowo – Krzywiń – Gryżyna – Kościan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31.03.2021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C37D8" w:rsidRPr="00AC37D8" w:rsidRDefault="00AC37D8" w:rsidP="00AC37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0"/>
        <w:gridCol w:w="180"/>
        <w:gridCol w:w="834"/>
        <w:gridCol w:w="7178"/>
      </w:tblGrid>
      <w:tr w:rsidR="00AC37D8" w:rsidRPr="00AC37D8" w:rsidTr="00AC37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3 i 4 pługa ( pług i nośnik wykonawcy) 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3 – pług własny – km 113 Kościan – Widziszewo – DK5 –Widziszewo – Czacz – Śmigiel – Stare Bojanowo – Karmin – Popowo Wonieskie (GR) – Karmin – Śmigiel – Czacz – Widziszewo – Wonieść – Karmin – Wonieść – Parsko – Wonieść – Zgliniec – Jezierzyce – Chełkowo – Karmin – Jezierzyce – Gniewowo – Gryżyna – Gniewowo – Widziszewo – Kościan Trasa przejazdu nr 4 – pług własny – km 78 Kościan – </w:t>
      </w:r>
      <w:proofErr w:type="spellStart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Spytkówki – Racot (DW308) – Wyskoć – Kopaszewo (wieś) – Turew – </w:t>
      </w:r>
      <w:proofErr w:type="spellStart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Rąbiń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Jerka – Świniec – Wławie – Choryń – Świniec – Jerka – </w:t>
      </w:r>
      <w:proofErr w:type="spellStart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Rąbiń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Turew – Wyskoć – Racot – </w:t>
      </w:r>
      <w:proofErr w:type="spellStart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Skrzyż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. Spytkówki – Kościan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data zakończenia: 31.03.2021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C37D8" w:rsidRPr="00AC37D8" w:rsidRDefault="00AC37D8" w:rsidP="00AC37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3"/>
        <w:gridCol w:w="180"/>
        <w:gridCol w:w="834"/>
        <w:gridCol w:w="7175"/>
      </w:tblGrid>
      <w:tr w:rsidR="00AC37D8" w:rsidRPr="00AC37D8" w:rsidTr="00AC37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Odśnieżanie dróg wg wykazu-trasa przejazdu nr 7 i 8 pługa (pług i nośnik wykonawcy) 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Trasa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przejazdu nr 7 – pług własny – km 86 Śmigiel – Poladowo (GR) – Śmigiel – Morownica – Machcin (GR) – Bronikowo – Boguszyn (GR) (tylko przejazd) –Nietążkowo (węzeł) – Boguszyn (GR) (tylko przejazd) – Bronikowo - Morownica – Sikorzyn - / Sokołowice - / Nowe Szczepankowo – Śmigiel – Nietążkowo - Robaczyn – Stare Bojanowo (szkoła) – Olszewo (GR) – St. Bojanowo – Sierpowo – Wydorowo – Sierpowo – Robaczyn – Śmigiel Trasa przejazdu nr 8 – pług własny – km 80 Bieżyń – Mościszki – Cichowo-Łagowo- Bielewo-Bieżyń-Lubiń -Zbęchy – Łuszkowo – Rogaczewo Wlk.– Zbęchy – Lubiń – Żelazno –Wieszkowo – Żelazno –Stankowo-Lubiń-Bieżyń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31.03.2021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C37D8" w:rsidRPr="00AC37D8" w:rsidRDefault="00AC37D8" w:rsidP="00AC37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"/>
        <w:gridCol w:w="180"/>
        <w:gridCol w:w="834"/>
        <w:gridCol w:w="7370"/>
      </w:tblGrid>
      <w:tr w:rsidR="00AC37D8" w:rsidRPr="00AC37D8" w:rsidTr="00AC37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Usługi sprzętem przy odśnieżaniu dróg powiatowych (pług odśnieżny), ( pług i nośnik wykonawcy), ( pług wirnikowy wykonawcy), ( spycharko-koparka wykonawcy), (równiarka wykonawcy), ( solarka wykonawcy).</w:t>
            </w:r>
          </w:p>
        </w:tc>
      </w:tr>
    </w:tbl>
    <w:p w:rsidR="00AC37D8" w:rsidRPr="00AC37D8" w:rsidRDefault="00AC37D8" w:rsidP="00AC37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C37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</w:t>
      </w:r>
      <w:proofErr w:type="spellEnd"/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sprzętem przy odśnieżaniu dróg powiatowych - sprzęt wykonawcy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t>45500000-2, 90620000-9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31.03.2021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0"/>
        <w:gridCol w:w="1016"/>
      </w:tblGrid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C37D8" w:rsidRPr="00AC37D8" w:rsidTr="00AC37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rozpoczęcia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C3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C37D8" w:rsidRPr="00AC37D8" w:rsidRDefault="00AC37D8" w:rsidP="00AC37D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C37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C37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C37D8" w:rsidRPr="00AC37D8" w:rsidTr="00AC37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37D8" w:rsidRPr="00AC37D8" w:rsidRDefault="00AC37D8" w:rsidP="00AC37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A7BE6" w:rsidRPr="000A7BE6" w:rsidRDefault="000A7BE6" w:rsidP="000A7BE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B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A7BE6">
        <w:rPr>
          <w:rFonts w:ascii="Times New Roman" w:eastAsia="Times New Roman" w:hAnsi="Times New Roman" w:cs="Times New Roman"/>
          <w:sz w:val="24"/>
          <w:szCs w:val="24"/>
          <w:lang w:eastAsia="pl-PL"/>
        </w:rPr>
        <w:t>Z poważaniem</w:t>
      </w:r>
    </w:p>
    <w:p w:rsidR="000A7BE6" w:rsidRPr="000A7BE6" w:rsidRDefault="000A7BE6" w:rsidP="000A7BE6">
      <w:pPr>
        <w:shd w:val="clear" w:color="auto" w:fill="FFFFFF"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BE6">
        <w:rPr>
          <w:rFonts w:ascii="Times New Roman" w:eastAsia="Times New Roman" w:hAnsi="Times New Roman" w:cs="Times New Roman"/>
          <w:sz w:val="24"/>
          <w:szCs w:val="24"/>
          <w:lang w:eastAsia="pl-PL"/>
        </w:rPr>
        <w:t> DYREKTOR</w:t>
      </w:r>
    </w:p>
    <w:p w:rsidR="000A7BE6" w:rsidRPr="000A7BE6" w:rsidRDefault="000A7BE6" w:rsidP="000A7BE6">
      <w:pPr>
        <w:shd w:val="clear" w:color="auto" w:fill="FFFFFF"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A7BE6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 Dróg Powiatowych w Kościanie</w:t>
      </w:r>
    </w:p>
    <w:p w:rsidR="000A7BE6" w:rsidRPr="000A7BE6" w:rsidRDefault="000A7BE6" w:rsidP="000A7BE6">
      <w:pPr>
        <w:shd w:val="clear" w:color="auto" w:fill="FFFFFF"/>
        <w:spacing w:after="0" w:line="360" w:lineRule="auto"/>
        <w:ind w:left="4536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A7BE6">
        <w:rPr>
          <w:rFonts w:ascii="Times New Roman" w:eastAsia="Times New Roman" w:hAnsi="Times New Roman" w:cs="Times New Roman"/>
          <w:sz w:val="24"/>
          <w:szCs w:val="24"/>
          <w:lang w:eastAsia="pl-PL"/>
        </w:rPr>
        <w:t> mgr inż. Dariusz Korzeniowski</w:t>
      </w:r>
    </w:p>
    <w:p w:rsidR="009F5266" w:rsidRPr="000A7BE6" w:rsidRDefault="009F5266">
      <w:pPr>
        <w:rPr>
          <w:rFonts w:ascii="Times New Roman" w:hAnsi="Times New Roman" w:cs="Times New Roman"/>
          <w:sz w:val="24"/>
          <w:szCs w:val="24"/>
        </w:rPr>
      </w:pPr>
    </w:p>
    <w:sectPr w:rsidR="009F5266" w:rsidRPr="000A7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A81"/>
    <w:rsid w:val="000A7BE6"/>
    <w:rsid w:val="00787A81"/>
    <w:rsid w:val="009F5266"/>
    <w:rsid w:val="00AC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0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6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5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1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5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0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0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1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2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4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46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6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32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5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2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84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3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36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4611</Words>
  <Characters>27670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5</cp:revision>
  <cp:lastPrinted>2020-12-02T10:02:00Z</cp:lastPrinted>
  <dcterms:created xsi:type="dcterms:W3CDTF">2020-12-02T10:01:00Z</dcterms:created>
  <dcterms:modified xsi:type="dcterms:W3CDTF">2020-12-02T10:03:00Z</dcterms:modified>
</cp:coreProperties>
</file>